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61" w:rsidRPr="00D27696" w:rsidRDefault="00DA7E32" w:rsidP="00D27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696">
        <w:rPr>
          <w:rFonts w:ascii="Times New Roman" w:hAnsi="Times New Roman" w:cs="Times New Roman"/>
          <w:sz w:val="28"/>
          <w:szCs w:val="28"/>
        </w:rPr>
        <w:t>Список муниципальных образований Р</w:t>
      </w:r>
      <w:r w:rsidR="00226E9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27696">
        <w:rPr>
          <w:rFonts w:ascii="Times New Roman" w:hAnsi="Times New Roman" w:cs="Times New Roman"/>
          <w:sz w:val="28"/>
          <w:szCs w:val="28"/>
        </w:rPr>
        <w:t>Т</w:t>
      </w:r>
      <w:r w:rsidR="00226E9D">
        <w:rPr>
          <w:rFonts w:ascii="Times New Roman" w:hAnsi="Times New Roman" w:cs="Times New Roman"/>
          <w:sz w:val="28"/>
          <w:szCs w:val="28"/>
        </w:rPr>
        <w:t>атарстан</w:t>
      </w:r>
      <w:r w:rsidRPr="00D27696">
        <w:rPr>
          <w:rFonts w:ascii="Times New Roman" w:hAnsi="Times New Roman" w:cs="Times New Roman"/>
          <w:sz w:val="28"/>
          <w:szCs w:val="28"/>
        </w:rPr>
        <w:t xml:space="preserve"> </w:t>
      </w:r>
      <w:r w:rsidRPr="003679D3">
        <w:rPr>
          <w:rFonts w:ascii="Times New Roman" w:hAnsi="Times New Roman" w:cs="Times New Roman"/>
          <w:b/>
          <w:sz w:val="28"/>
          <w:szCs w:val="28"/>
        </w:rPr>
        <w:t xml:space="preserve">с менее </w:t>
      </w:r>
      <w:r w:rsidR="00D27696" w:rsidRPr="003679D3">
        <w:rPr>
          <w:rFonts w:ascii="Times New Roman" w:hAnsi="Times New Roman" w:cs="Times New Roman"/>
          <w:b/>
          <w:sz w:val="28"/>
          <w:szCs w:val="28"/>
        </w:rPr>
        <w:t>5 заявками</w:t>
      </w:r>
      <w:r w:rsidR="00D27696" w:rsidRPr="00D27696">
        <w:rPr>
          <w:rFonts w:ascii="Times New Roman" w:hAnsi="Times New Roman" w:cs="Times New Roman"/>
          <w:sz w:val="28"/>
          <w:szCs w:val="28"/>
        </w:rPr>
        <w:t xml:space="preserve"> для участия в Республиканском проекте «Кадровый резерв»</w:t>
      </w:r>
      <w:bookmarkStart w:id="0" w:name="_GoBack"/>
      <w:bookmarkEnd w:id="0"/>
    </w:p>
    <w:p w:rsidR="00DA7E32" w:rsidRPr="00D27696" w:rsidRDefault="00DA7E32" w:rsidP="00DA7E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7"/>
        <w:gridCol w:w="3544"/>
      </w:tblGrid>
      <w:tr w:rsidR="00DA7E32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</w:tcPr>
          <w:p w:rsidR="00DA7E32" w:rsidRPr="00DA7E32" w:rsidRDefault="00DA7E32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A7E32" w:rsidRPr="00DA7E32" w:rsidRDefault="00DA7E32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заявок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Агрызский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Елабужский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Спасский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Азнакаевский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Высокогорский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Пестречинский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Тюлячинский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Атнинский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Верхнеуслонский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Дрожжановский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Камско-</w:t>
            </w: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Устьинский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Лаишевский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Нурлатский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Тетюшский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Тукаевский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Аксубаевский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Алексеевский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Бавлинский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Менделеевский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Рыбно-</w:t>
            </w: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Cлободский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Сабинский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Черемшанский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27696" w:rsidRPr="00DA7E32" w:rsidTr="00D27696">
        <w:trPr>
          <w:trHeight w:val="264"/>
        </w:trPr>
        <w:tc>
          <w:tcPr>
            <w:tcW w:w="5827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Ютазинский</w:t>
            </w:r>
            <w:proofErr w:type="spellEnd"/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27696" w:rsidRPr="00DA7E32" w:rsidRDefault="00D27696" w:rsidP="00D2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7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DA7E32" w:rsidRPr="00DA7E32" w:rsidRDefault="00DA7E32" w:rsidP="00DA7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7E32" w:rsidRPr="00DA7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32"/>
    <w:rsid w:val="00226E9D"/>
    <w:rsid w:val="003679D3"/>
    <w:rsid w:val="00373C61"/>
    <w:rsid w:val="00D27696"/>
    <w:rsid w:val="00DA7E32"/>
    <w:rsid w:val="00EF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BFD4"/>
  <w15:docId w15:val="{5F17EF33-A84A-439B-89A7-C71B0E45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Эльвира Сагиева</cp:lastModifiedBy>
  <cp:revision>4</cp:revision>
  <dcterms:created xsi:type="dcterms:W3CDTF">2021-01-12T06:50:00Z</dcterms:created>
  <dcterms:modified xsi:type="dcterms:W3CDTF">2021-01-12T11:48:00Z</dcterms:modified>
</cp:coreProperties>
</file>